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B8CD" w14:textId="3C1B7B13" w:rsidR="00D35B7B" w:rsidRDefault="00952188" w:rsidP="00952188">
      <w:pPr>
        <w:jc w:val="center"/>
        <w:rPr>
          <w:rFonts w:ascii="Bauhaus 93" w:hAnsi="Bauhaus 93"/>
          <w:color w:val="FF0000"/>
          <w:sz w:val="96"/>
          <w:szCs w:val="96"/>
        </w:rPr>
      </w:pPr>
      <w:r w:rsidRPr="00BF3E57">
        <w:rPr>
          <w:rFonts w:ascii="Bauhaus 93" w:hAnsi="Bauhaus 93"/>
          <w:color w:val="FF0000"/>
          <w:sz w:val="96"/>
          <w:szCs w:val="96"/>
        </w:rPr>
        <w:t>Bygg</w:t>
      </w:r>
      <w:r w:rsidR="008A006B">
        <w:rPr>
          <w:rFonts w:ascii="Bauhaus 93" w:hAnsi="Bauhaus 93"/>
          <w:color w:val="FF0000"/>
          <w:sz w:val="96"/>
          <w:szCs w:val="96"/>
        </w:rPr>
        <w:t>-</w:t>
      </w:r>
      <w:r w:rsidR="00BF3E57" w:rsidRPr="00BF3E57">
        <w:rPr>
          <w:rFonts w:ascii="Bauhaus 93" w:hAnsi="Bauhaus 93"/>
          <w:color w:val="FF0000"/>
          <w:sz w:val="96"/>
          <w:szCs w:val="96"/>
        </w:rPr>
        <w:t xml:space="preserve"> og anleggsteknikk</w:t>
      </w:r>
    </w:p>
    <w:p w14:paraId="6820A822" w14:textId="797FDB71" w:rsidR="00BF3E57" w:rsidRDefault="00235BD7" w:rsidP="00952188">
      <w:pPr>
        <w:jc w:val="center"/>
        <w:rPr>
          <w:rFonts w:ascii="Bauhaus 93" w:hAnsi="Bauhaus 93"/>
          <w:color w:val="FF0000"/>
          <w:sz w:val="28"/>
          <w:szCs w:val="28"/>
        </w:rPr>
      </w:pPr>
      <w:r>
        <w:rPr>
          <w:rFonts w:ascii="Bauhaus 93" w:hAnsi="Bauhaus 93"/>
          <w:noProof/>
          <w:color w:val="FF0000"/>
          <w:sz w:val="96"/>
          <w:szCs w:val="96"/>
        </w:rPr>
        <w:drawing>
          <wp:inline distT="0" distB="0" distL="0" distR="0" wp14:anchorId="45FD5F39" wp14:editId="6C555506">
            <wp:extent cx="3514725" cy="25812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F0233" w14:textId="77777777" w:rsidR="0084038A" w:rsidRPr="00845330" w:rsidRDefault="0084038A" w:rsidP="0084038A">
      <w:pPr>
        <w:numPr>
          <w:ilvl w:val="0"/>
          <w:numId w:val="1"/>
        </w:numPr>
        <w:spacing w:line="256" w:lineRule="auto"/>
        <w:ind w:left="851"/>
        <w:contextualSpacing/>
        <w:rPr>
          <w:rFonts w:ascii="Arial" w:hAnsi="Arial" w:cs="Arial"/>
          <w:b/>
          <w:bCs/>
          <w:sz w:val="36"/>
          <w:szCs w:val="36"/>
        </w:rPr>
      </w:pPr>
      <w:r w:rsidRPr="00845330">
        <w:rPr>
          <w:rFonts w:ascii="Arial" w:hAnsi="Arial" w:cs="Arial"/>
          <w:b/>
          <w:bCs/>
          <w:sz w:val="36"/>
          <w:szCs w:val="36"/>
        </w:rPr>
        <w:t>Innhold:</w:t>
      </w:r>
    </w:p>
    <w:p w14:paraId="618430DF" w14:textId="77777777" w:rsidR="0084038A" w:rsidRDefault="0084038A" w:rsidP="0084038A">
      <w:pPr>
        <w:numPr>
          <w:ilvl w:val="1"/>
          <w:numId w:val="1"/>
        </w:numPr>
        <w:spacing w:line="256" w:lineRule="auto"/>
        <w:ind w:left="1134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Bygge en enkel liten trekonstruksjon </w:t>
      </w:r>
    </w:p>
    <w:p w14:paraId="2753CCC1" w14:textId="77777777" w:rsidR="0084038A" w:rsidRDefault="0084038A" w:rsidP="0084038A">
      <w:pPr>
        <w:numPr>
          <w:ilvl w:val="1"/>
          <w:numId w:val="1"/>
        </w:numPr>
        <w:spacing w:line="256" w:lineRule="auto"/>
        <w:ind w:left="1134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Jobbe med øvelser i rørleggerfaget.</w:t>
      </w:r>
    </w:p>
    <w:p w14:paraId="54E2D79C" w14:textId="77777777" w:rsidR="0084038A" w:rsidRDefault="0084038A" w:rsidP="0084038A">
      <w:pPr>
        <w:ind w:left="1800"/>
        <w:rPr>
          <w:rFonts w:ascii="Arial" w:hAnsi="Arial" w:cs="Arial"/>
          <w:sz w:val="36"/>
          <w:szCs w:val="36"/>
        </w:rPr>
      </w:pPr>
    </w:p>
    <w:p w14:paraId="1D767129" w14:textId="77777777" w:rsidR="0084038A" w:rsidRPr="00845330" w:rsidRDefault="0084038A" w:rsidP="0084038A">
      <w:pPr>
        <w:ind w:left="851"/>
        <w:contextualSpacing/>
        <w:rPr>
          <w:rFonts w:ascii="Arial" w:hAnsi="Arial" w:cs="Arial"/>
          <w:b/>
          <w:bCs/>
          <w:sz w:val="36"/>
          <w:szCs w:val="36"/>
        </w:rPr>
      </w:pPr>
    </w:p>
    <w:p w14:paraId="63E0048A" w14:textId="77777777" w:rsidR="0084038A" w:rsidRPr="00845330" w:rsidRDefault="0084038A" w:rsidP="0084038A">
      <w:pPr>
        <w:numPr>
          <w:ilvl w:val="0"/>
          <w:numId w:val="1"/>
        </w:numPr>
        <w:spacing w:line="256" w:lineRule="auto"/>
        <w:ind w:left="851"/>
        <w:contextualSpacing/>
        <w:rPr>
          <w:rFonts w:ascii="Arial" w:hAnsi="Arial" w:cs="Arial"/>
          <w:b/>
          <w:bCs/>
          <w:sz w:val="36"/>
          <w:szCs w:val="36"/>
        </w:rPr>
      </w:pPr>
      <w:r w:rsidRPr="00845330">
        <w:rPr>
          <w:rFonts w:ascii="Arial" w:hAnsi="Arial" w:cs="Arial"/>
          <w:b/>
          <w:bCs/>
          <w:sz w:val="36"/>
          <w:szCs w:val="36"/>
        </w:rPr>
        <w:t xml:space="preserve">Elevene må ha på / med seg: </w:t>
      </w:r>
    </w:p>
    <w:p w14:paraId="241B0963" w14:textId="1DF32396" w:rsidR="0084038A" w:rsidRDefault="0084038A" w:rsidP="0084038A">
      <w:pPr>
        <w:numPr>
          <w:ilvl w:val="1"/>
          <w:numId w:val="1"/>
        </w:numPr>
        <w:spacing w:line="256" w:lineRule="auto"/>
        <w:ind w:left="1134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Egnede klær som </w:t>
      </w:r>
      <w:r w:rsidR="00070B54">
        <w:rPr>
          <w:rFonts w:ascii="Arial" w:hAnsi="Arial" w:cs="Arial"/>
          <w:sz w:val="36"/>
          <w:szCs w:val="36"/>
        </w:rPr>
        <w:t xml:space="preserve">tåler å bli </w:t>
      </w:r>
      <w:r>
        <w:rPr>
          <w:rFonts w:ascii="Arial" w:hAnsi="Arial" w:cs="Arial"/>
          <w:sz w:val="36"/>
          <w:szCs w:val="36"/>
        </w:rPr>
        <w:t>møkkete.</w:t>
      </w:r>
    </w:p>
    <w:p w14:paraId="3C43D9FB" w14:textId="77777777" w:rsidR="0084038A" w:rsidRDefault="0084038A" w:rsidP="0084038A">
      <w:pPr>
        <w:rPr>
          <w:rFonts w:ascii="Arial" w:hAnsi="Arial" w:cs="Arial"/>
          <w:sz w:val="36"/>
          <w:szCs w:val="36"/>
        </w:rPr>
      </w:pPr>
    </w:p>
    <w:p w14:paraId="120E42CF" w14:textId="77777777" w:rsidR="0084038A" w:rsidRDefault="0084038A" w:rsidP="0084038A">
      <w:pPr>
        <w:rPr>
          <w:rFonts w:ascii="Arial" w:hAnsi="Arial" w:cs="Arial"/>
          <w:sz w:val="36"/>
          <w:szCs w:val="36"/>
        </w:rPr>
      </w:pPr>
    </w:p>
    <w:p w14:paraId="4825C3C2" w14:textId="77777777" w:rsidR="0084038A" w:rsidRPr="00845330" w:rsidRDefault="0084038A" w:rsidP="0084038A">
      <w:pPr>
        <w:numPr>
          <w:ilvl w:val="0"/>
          <w:numId w:val="1"/>
        </w:numPr>
        <w:spacing w:line="256" w:lineRule="auto"/>
        <w:ind w:left="851"/>
        <w:contextualSpacing/>
        <w:rPr>
          <w:rFonts w:ascii="Arial" w:hAnsi="Arial" w:cs="Arial"/>
          <w:b/>
          <w:bCs/>
          <w:sz w:val="36"/>
          <w:szCs w:val="36"/>
        </w:rPr>
      </w:pPr>
      <w:r w:rsidRPr="00845330">
        <w:rPr>
          <w:rFonts w:ascii="Arial" w:hAnsi="Arial" w:cs="Arial"/>
          <w:b/>
          <w:bCs/>
          <w:sz w:val="36"/>
          <w:szCs w:val="36"/>
        </w:rPr>
        <w:t>Kontaktperson:</w:t>
      </w:r>
    </w:p>
    <w:p w14:paraId="6BD3CB08" w14:textId="6F1FD651" w:rsidR="0084038A" w:rsidRDefault="0084038A" w:rsidP="00DB6899">
      <w:pPr>
        <w:spacing w:line="256" w:lineRule="auto"/>
        <w:ind w:left="143" w:firstLine="708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Områdeleder: </w:t>
      </w:r>
      <w:r w:rsidR="00DB6899">
        <w:rPr>
          <w:rFonts w:ascii="Arial" w:hAnsi="Arial" w:cs="Arial"/>
          <w:sz w:val="36"/>
          <w:szCs w:val="36"/>
        </w:rPr>
        <w:t>Ann Sissel Nerby</w:t>
      </w:r>
    </w:p>
    <w:p w14:paraId="030F4F4A" w14:textId="70EB3DFA" w:rsidR="0084038A" w:rsidRPr="008A006B" w:rsidRDefault="0084038A" w:rsidP="00DB6899">
      <w:pPr>
        <w:spacing w:line="256" w:lineRule="auto"/>
        <w:ind w:left="851"/>
        <w:contextualSpacing/>
        <w:rPr>
          <w:rFonts w:ascii="Arial" w:hAnsi="Arial" w:cs="Arial"/>
          <w:sz w:val="36"/>
          <w:szCs w:val="36"/>
        </w:rPr>
      </w:pPr>
      <w:r w:rsidRPr="008A006B">
        <w:rPr>
          <w:rFonts w:ascii="Arial" w:hAnsi="Arial" w:cs="Arial"/>
          <w:sz w:val="36"/>
          <w:szCs w:val="36"/>
        </w:rPr>
        <w:t xml:space="preserve">Telefon: </w:t>
      </w:r>
      <w:r w:rsidR="00DB6899">
        <w:rPr>
          <w:rFonts w:ascii="Arial" w:hAnsi="Arial" w:cs="Arial"/>
          <w:sz w:val="36"/>
          <w:szCs w:val="36"/>
        </w:rPr>
        <w:t>453 11 812</w:t>
      </w:r>
    </w:p>
    <w:p w14:paraId="391268AD" w14:textId="77777777" w:rsidR="0084038A" w:rsidRPr="0084038A" w:rsidRDefault="0084038A" w:rsidP="0084038A">
      <w:pPr>
        <w:rPr>
          <w:rFonts w:ascii="Bauhaus 93" w:hAnsi="Bauhaus 93"/>
          <w:color w:val="FF0000"/>
          <w:sz w:val="28"/>
          <w:szCs w:val="28"/>
        </w:rPr>
      </w:pPr>
    </w:p>
    <w:sectPr w:rsidR="0084038A" w:rsidRPr="0084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7F2"/>
    <w:multiLevelType w:val="hybridMultilevel"/>
    <w:tmpl w:val="322884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560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C0"/>
    <w:rsid w:val="00003A05"/>
    <w:rsid w:val="00070B54"/>
    <w:rsid w:val="001A3AC0"/>
    <w:rsid w:val="00235BD7"/>
    <w:rsid w:val="005656B3"/>
    <w:rsid w:val="0064666D"/>
    <w:rsid w:val="007331F6"/>
    <w:rsid w:val="0084038A"/>
    <w:rsid w:val="00845330"/>
    <w:rsid w:val="008A006B"/>
    <w:rsid w:val="008B7711"/>
    <w:rsid w:val="00952188"/>
    <w:rsid w:val="00BF3E57"/>
    <w:rsid w:val="00C432FA"/>
    <w:rsid w:val="00D35B7B"/>
    <w:rsid w:val="00D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6F4C"/>
  <w15:chartTrackingRefBased/>
  <w15:docId w15:val="{B4CECA25-DC77-42A1-8634-1FA45CBB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6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FFD2CE116274E84A46F28E072E2A0" ma:contentTypeVersion="17" ma:contentTypeDescription="Opprett et nytt dokument." ma:contentTypeScope="" ma:versionID="222a2cd91f7e211401aea31bed56599b">
  <xsd:schema xmlns:xsd="http://www.w3.org/2001/XMLSchema" xmlns:xs="http://www.w3.org/2001/XMLSchema" xmlns:p="http://schemas.microsoft.com/office/2006/metadata/properties" xmlns:ns2="a4c4aead-80bf-41a6-b778-eaab252c0b08" xmlns:ns3="d8407ea9-f39a-44c0-b6b3-a1794c0139cd" targetNamespace="http://schemas.microsoft.com/office/2006/metadata/properties" ma:root="true" ma:fieldsID="8f90c6df8afecc2ee0c65f669df065d0" ns2:_="" ns3:_="">
    <xsd:import namespace="a4c4aead-80bf-41a6-b778-eaab252c0b08"/>
    <xsd:import namespace="d8407ea9-f39a-44c0-b6b3-a1794c01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4aead-80bf-41a6-b778-eaab252c0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07ea9-f39a-44c0-b6b3-a1794c01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586fa8-1791-4364-a123-0dffab735224}" ma:internalName="TaxCatchAll" ma:showField="CatchAllData" ma:web="d8407ea9-f39a-44c0-b6b3-a1794c01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4aead-80bf-41a6-b778-eaab252c0b08">
      <Terms xmlns="http://schemas.microsoft.com/office/infopath/2007/PartnerControls"/>
    </lcf76f155ced4ddcb4097134ff3c332f>
    <TaxCatchAll xmlns="d8407ea9-f39a-44c0-b6b3-a1794c0139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78BDE-CBE1-4681-B4E1-C0C3D9B5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4aead-80bf-41a6-b778-eaab252c0b08"/>
    <ds:schemaRef ds:uri="d8407ea9-f39a-44c0-b6b3-a1794c01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4D32A-4681-4C23-9A11-0C05A1790AA3}">
  <ds:schemaRefs>
    <ds:schemaRef ds:uri="http://schemas.microsoft.com/office/2006/metadata/properties"/>
    <ds:schemaRef ds:uri="http://schemas.microsoft.com/office/infopath/2007/PartnerControls"/>
    <ds:schemaRef ds:uri="a4c4aead-80bf-41a6-b778-eaab252c0b08"/>
    <ds:schemaRef ds:uri="d8407ea9-f39a-44c0-b6b3-a1794c0139cd"/>
  </ds:schemaRefs>
</ds:datastoreItem>
</file>

<file path=customXml/itemProps3.xml><?xml version="1.0" encoding="utf-8"?>
<ds:datastoreItem xmlns:ds="http://schemas.openxmlformats.org/officeDocument/2006/customXml" ds:itemID="{C74E9EF7-0FBB-4191-B736-4419B1843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Arve Skaalvik</dc:creator>
  <cp:keywords/>
  <dc:description/>
  <cp:lastModifiedBy>Geir Dahlberg</cp:lastModifiedBy>
  <cp:revision>5</cp:revision>
  <dcterms:created xsi:type="dcterms:W3CDTF">2023-11-29T15:53:00Z</dcterms:created>
  <dcterms:modified xsi:type="dcterms:W3CDTF">2023-12-01T11:45:00Z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0x010100EC4FFD2CE116274E84A46F28E072E2A0</vt:lpwstr>
  </property>
  <property fmtid="{D5CDD505-2E9C-101B-9397-08002B2CF9AE}" pid="3" name="MSIP_Label_531f9ef8-9444-4aee-b673-282240bf708b_Enabled">
    <vt:lpwstr>true</vt:lpwstr>
  </property>
  <property fmtid="{D5CDD505-2E9C-101B-9397-08002B2CF9AE}" pid="4" name="MSIP_Label_531f9ef8-9444-4aee-b673-282240bf708b_SetDate">
    <vt:lpwstr>2021-12-07T15:30:50Z</vt:lpwstr>
  </property>
  <property fmtid="{D5CDD505-2E9C-101B-9397-08002B2CF9AE}" pid="5" name="MSIP_Label_531f9ef8-9444-4aee-b673-282240bf708b_Method">
    <vt:lpwstr>Privileged</vt:lpwstr>
  </property>
  <property fmtid="{D5CDD505-2E9C-101B-9397-08002B2CF9AE}" pid="6" name="MSIP_Label_531f9ef8-9444-4aee-b673-282240bf708b_Name">
    <vt:lpwstr>Åpen - PROD</vt:lpwstr>
  </property>
  <property fmtid="{D5CDD505-2E9C-101B-9397-08002B2CF9AE}" pid="7" name="MSIP_Label_531f9ef8-9444-4aee-b673-282240bf708b_SiteId">
    <vt:lpwstr>3d50ddd4-00a1-4ab7-9788-decf14a8728f</vt:lpwstr>
  </property>
  <property fmtid="{D5CDD505-2E9C-101B-9397-08002B2CF9AE}" pid="8" name="MSIP_Label_531f9ef8-9444-4aee-b673-282240bf708b_ActionId">
    <vt:lpwstr>222f279c-201a-4dfa-89fa-85c5762960e0</vt:lpwstr>
  </property>
  <property fmtid="{D5CDD505-2E9C-101B-9397-08002B2CF9AE}" pid="9" name="MSIP_Label_531f9ef8-9444-4aee-b673-282240bf708b_ContentBits">
    <vt:lpwstr>0</vt:lpwstr>
  </property>
  <property fmtid="{D5CDD505-2E9C-101B-9397-08002B2CF9AE}" pid="10" name="MediaServiceImageTags">
    <vt:lpwstr/>
  </property>
</Properties>
</file>